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4E" w:rsidRPr="006A224E" w:rsidRDefault="006A224E" w:rsidP="006A224E">
      <w:pPr>
        <w:shd w:val="clear" w:color="auto" w:fill="FFFFFF"/>
        <w:spacing w:before="360" w:after="360" w:line="336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6A224E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Okulumuzun Tarihçesi</w:t>
      </w:r>
    </w:p>
    <w:p w:rsidR="006A224E" w:rsidRPr="006A224E" w:rsidRDefault="006A224E" w:rsidP="006A224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Okulumuz arsası Küçükçekmece </w:t>
      </w:r>
      <w:proofErr w:type="gramStart"/>
      <w:r w:rsidRPr="006A224E">
        <w:rPr>
          <w:rFonts w:ascii="Arial" w:eastAsia="Times New Roman" w:hAnsi="Arial" w:cs="Arial"/>
          <w:sz w:val="24"/>
          <w:szCs w:val="24"/>
          <w:lang w:eastAsia="tr-TR"/>
        </w:rPr>
        <w:t>İlçesi,Kanarya</w:t>
      </w:r>
      <w:proofErr w:type="gramEnd"/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 Mahallesi,Kanarya Tren İstasyonu Karşısı,Küçükçekmece Gölü kenarında bulunmakta olup; Mülkiyeti İstanbul Vilayeti Tüzel Kişiliğine ait 8 Pafta,442 ve 443 parsel No üzerinde 1335 M2 . </w:t>
      </w:r>
      <w:proofErr w:type="spellStart"/>
      <w:r w:rsidRPr="006A224E">
        <w:rPr>
          <w:rFonts w:ascii="Arial" w:eastAsia="Times New Roman" w:hAnsi="Arial" w:cs="Arial"/>
          <w:sz w:val="24"/>
          <w:szCs w:val="24"/>
          <w:lang w:eastAsia="tr-TR"/>
        </w:rPr>
        <w:t>dir</w:t>
      </w:r>
      <w:proofErr w:type="spellEnd"/>
      <w:r w:rsidRPr="006A224E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p w:rsidR="006A224E" w:rsidRPr="006A224E" w:rsidRDefault="006A224E" w:rsidP="006A224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     16 Şubat 1969 yılında “Kanarya Baraka İlkokulu” Adı ile 3 adet Baraka </w:t>
      </w:r>
      <w:proofErr w:type="gramStart"/>
      <w:r w:rsidRPr="006A224E">
        <w:rPr>
          <w:rFonts w:ascii="Arial" w:eastAsia="Times New Roman" w:hAnsi="Arial" w:cs="Arial"/>
          <w:sz w:val="24"/>
          <w:szCs w:val="24"/>
          <w:lang w:eastAsia="tr-TR"/>
        </w:rPr>
        <w:t>dan</w:t>
      </w:r>
      <w:proofErr w:type="gramEnd"/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 ibaret Eğitim-Öğretime başlamıştır.Başlangıçta 8 Öğretmen ve 330 öğrenci ile Eğitim-Öğretime devam ederken öğrenci sayısının artması üzerine 2 adet Baraka daha eklenmiş ve toplam 5 Baraka da faaliyetler sürdürülmüştür.</w:t>
      </w:r>
    </w:p>
    <w:p w:rsidR="006A224E" w:rsidRPr="006A224E" w:rsidRDefault="006A224E" w:rsidP="006A224E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A224E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6A224E" w:rsidRPr="006A224E" w:rsidRDefault="006A224E" w:rsidP="006A224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     Halen içinde Eğitim-Öğretimi sürdürdüğümüz bina ise; İstanbul Ticaret Odası tarafından yaptırılarak Adı “İstanbul Ticaret Odası Kanarya İlkokulu “ olarak değiştirilmiş ve 23 Kasım 1979 tarihinde teslim alınarak Eğitim-Öğretim faaliyetleri 10 Derslik ile burada sürdürülmektedir. 1997-1998 Eğitim-Öğretim Yılı başında Zorunlu Eğitimin 5 Yıldan 8 Yıla çıkması nedeniyle Okulumuzun adı “İSTANBUL TİCARET ODASI KANARYA İLKÖĞRETİM OKULU” Olarak son kez düzenlenmiş, 2000-2001 Eğitim-Öğretim yılında da Mahalle nüfusu ile birlikte Öğrenci sayısının da artması ile birlikte Mahalli imkanlarla (Veli Katkıları ile) Prefabrik 3 adet sınıf okulun arka kısmındaki bahçede kazandırılmış ve bilahare bir yıl sonrada Bir Hayırsever olan “Çakır İnşaat” sahibi Süleyman ÇAKIR tarafından babası Durmuş Ali ÇAKIR adına Prefabrik dersliklere ilave 2 adet tuğla ve kiremit çatılı derslik eğitim-öğretime </w:t>
      </w:r>
      <w:proofErr w:type="gramStart"/>
      <w:r w:rsidRPr="006A224E">
        <w:rPr>
          <w:rFonts w:ascii="Arial" w:eastAsia="Times New Roman" w:hAnsi="Arial" w:cs="Arial"/>
          <w:sz w:val="24"/>
          <w:szCs w:val="24"/>
          <w:lang w:eastAsia="tr-TR"/>
        </w:rPr>
        <w:t>kazandırılmıştır.Okulumuz</w:t>
      </w:r>
      <w:proofErr w:type="gramEnd"/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 2004-2005 yılında deprem güçlendirme ve yenileme çalışmalarına alınmıştır. </w:t>
      </w:r>
      <w:proofErr w:type="gramStart"/>
      <w:r w:rsidRPr="006A224E">
        <w:rPr>
          <w:rFonts w:ascii="Arial" w:eastAsia="Times New Roman" w:hAnsi="Arial" w:cs="Arial"/>
          <w:sz w:val="24"/>
          <w:szCs w:val="24"/>
          <w:lang w:eastAsia="tr-TR"/>
        </w:rPr>
        <w:t>ikinci</w:t>
      </w:r>
      <w:proofErr w:type="gramEnd"/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 güçlendirme 2011 yılında yapılmıştır. Okulumuz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2022-2023</w:t>
      </w:r>
      <w:r w:rsidRPr="006A224E">
        <w:rPr>
          <w:rFonts w:ascii="Arial" w:eastAsia="Times New Roman" w:hAnsi="Arial" w:cs="Arial"/>
          <w:sz w:val="24"/>
          <w:szCs w:val="24"/>
          <w:lang w:eastAsia="tr-TR"/>
        </w:rPr>
        <w:t xml:space="preserve"> eğitim öğretim dönemi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ne 14 derslik </w:t>
      </w:r>
      <w:proofErr w:type="gramStart"/>
      <w:r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Pr="006A224E">
        <w:rPr>
          <w:rFonts w:ascii="Arial" w:eastAsia="Times New Roman" w:hAnsi="Arial" w:cs="Arial"/>
          <w:sz w:val="24"/>
          <w:szCs w:val="24"/>
          <w:lang w:eastAsia="tr-TR"/>
        </w:rPr>
        <w:t>,</w:t>
      </w:r>
      <w:proofErr w:type="gramEnd"/>
      <w:r w:rsidRPr="006A224E">
        <w:rPr>
          <w:rFonts w:ascii="Arial" w:eastAsia="Times New Roman" w:hAnsi="Arial" w:cs="Arial"/>
          <w:sz w:val="24"/>
          <w:szCs w:val="24"/>
          <w:lang w:eastAsia="tr-TR"/>
        </w:rPr>
        <w:t>1 kütüphanesi bulunan eğitim araç gereçleri açısından tüm donanımlara sahip olarak eğitimine devam etmektedir.</w:t>
      </w:r>
    </w:p>
    <w:p w:rsidR="006A224E" w:rsidRPr="006A224E" w:rsidRDefault="006A224E" w:rsidP="006A224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6A224E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401820" w:rsidRPr="006A224E" w:rsidRDefault="00401820">
      <w:pPr>
        <w:rPr>
          <w:sz w:val="24"/>
          <w:szCs w:val="24"/>
        </w:rPr>
      </w:pPr>
    </w:p>
    <w:sectPr w:rsidR="00401820" w:rsidRPr="006A224E" w:rsidSect="006A224E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24E"/>
    <w:rsid w:val="00401820"/>
    <w:rsid w:val="006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20"/>
  </w:style>
  <w:style w:type="paragraph" w:styleId="Balk3">
    <w:name w:val="heading 3"/>
    <w:basedOn w:val="Normal"/>
    <w:link w:val="Balk3Char"/>
    <w:uiPriority w:val="9"/>
    <w:qFormat/>
    <w:rsid w:val="006A22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A224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A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687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3483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1</cp:revision>
  <dcterms:created xsi:type="dcterms:W3CDTF">2022-11-06T19:48:00Z</dcterms:created>
  <dcterms:modified xsi:type="dcterms:W3CDTF">2022-11-06T19:49:00Z</dcterms:modified>
</cp:coreProperties>
</file>